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1D" w:rsidRDefault="00203E1D" w:rsidP="00203E1D">
      <w:pPr>
        <w:pStyle w:val="aa"/>
        <w:spacing w:before="103" w:line="360" w:lineRule="auto"/>
        <w:ind w:left="1589" w:right="1556"/>
        <w:jc w:val="center"/>
      </w:pPr>
      <w:r>
        <w:t>Муниципальное бюджетное общеобразовательное учреждение</w:t>
      </w:r>
    </w:p>
    <w:p w:rsidR="00203E1D" w:rsidRDefault="00203E1D" w:rsidP="00203E1D">
      <w:pPr>
        <w:pStyle w:val="aa"/>
        <w:spacing w:before="103" w:line="360" w:lineRule="auto"/>
        <w:ind w:left="1589" w:right="1556"/>
        <w:jc w:val="center"/>
      </w:pPr>
      <w:r>
        <w:t>«Ижморская основная общеобразовательная школа №2»</w:t>
      </w: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spacing w:before="2"/>
        <w:rPr>
          <w:sz w:val="38"/>
        </w:rPr>
      </w:pPr>
    </w:p>
    <w:p w:rsidR="00203E1D" w:rsidRDefault="00203E1D" w:rsidP="00203E1D">
      <w:pPr>
        <w:pStyle w:val="aa"/>
        <w:spacing w:line="360" w:lineRule="auto"/>
        <w:ind w:left="4962" w:right="1294"/>
        <w:rPr>
          <w:sz w:val="26"/>
        </w:rPr>
      </w:pPr>
      <w:r>
        <w:t>Приложение к ООП ООО</w:t>
      </w: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spacing w:before="6"/>
        <w:rPr>
          <w:sz w:val="38"/>
        </w:rPr>
      </w:pPr>
    </w:p>
    <w:p w:rsidR="00203E1D" w:rsidRDefault="00203E1D" w:rsidP="00203E1D">
      <w:pPr>
        <w:pStyle w:val="1"/>
        <w:ind w:left="1588" w:right="1556"/>
        <w:jc w:val="center"/>
      </w:pPr>
      <w:r>
        <w:t>Рабочая программа курса внеурочной деятельности</w:t>
      </w:r>
    </w:p>
    <w:p w:rsidR="00203E1D" w:rsidRDefault="00203E1D" w:rsidP="00203E1D">
      <w:pPr>
        <w:spacing w:before="137"/>
        <w:ind w:left="1589" w:right="1556"/>
        <w:jc w:val="center"/>
        <w:rPr>
          <w:b/>
          <w:sz w:val="24"/>
        </w:rPr>
      </w:pPr>
      <w:r>
        <w:rPr>
          <w:b/>
          <w:sz w:val="24"/>
        </w:rPr>
        <w:t>«География Кузбасса 6 класс»</w:t>
      </w:r>
    </w:p>
    <w:p w:rsidR="00203E1D" w:rsidRDefault="00203E1D" w:rsidP="00203E1D">
      <w:pPr>
        <w:pStyle w:val="aa"/>
        <w:rPr>
          <w:b/>
          <w:sz w:val="26"/>
        </w:rPr>
      </w:pPr>
    </w:p>
    <w:p w:rsidR="00203E1D" w:rsidRDefault="00203E1D" w:rsidP="00203E1D">
      <w:pPr>
        <w:pStyle w:val="aa"/>
        <w:rPr>
          <w:b/>
          <w:sz w:val="26"/>
        </w:rPr>
      </w:pPr>
    </w:p>
    <w:p w:rsidR="00203E1D" w:rsidRDefault="00203E1D" w:rsidP="00203E1D">
      <w:pPr>
        <w:pStyle w:val="aa"/>
        <w:rPr>
          <w:b/>
          <w:sz w:val="26"/>
        </w:rPr>
      </w:pPr>
    </w:p>
    <w:p w:rsidR="00203E1D" w:rsidRDefault="00203E1D" w:rsidP="00203E1D">
      <w:pPr>
        <w:pStyle w:val="aa"/>
        <w:rPr>
          <w:b/>
          <w:sz w:val="26"/>
        </w:rPr>
      </w:pPr>
    </w:p>
    <w:p w:rsidR="00203E1D" w:rsidRDefault="00203E1D" w:rsidP="00203E1D">
      <w:pPr>
        <w:spacing w:before="179"/>
        <w:ind w:left="569"/>
        <w:rPr>
          <w:sz w:val="24"/>
        </w:rPr>
      </w:pPr>
      <w:r>
        <w:rPr>
          <w:b/>
          <w:sz w:val="24"/>
        </w:rPr>
        <w:t xml:space="preserve">Направление: </w:t>
      </w:r>
      <w:r>
        <w:rPr>
          <w:sz w:val="24"/>
        </w:rPr>
        <w:t>общеинтеллектуальное</w:t>
      </w:r>
    </w:p>
    <w:p w:rsidR="00203E1D" w:rsidRDefault="00203E1D" w:rsidP="00203E1D">
      <w:pPr>
        <w:spacing w:before="137"/>
        <w:ind w:left="569"/>
        <w:rPr>
          <w:sz w:val="24"/>
        </w:rPr>
      </w:pPr>
      <w:r>
        <w:rPr>
          <w:b/>
          <w:sz w:val="24"/>
        </w:rPr>
        <w:t>Срокреализации</w:t>
      </w:r>
      <w:r>
        <w:rPr>
          <w:sz w:val="24"/>
        </w:rPr>
        <w:t>:1 год</w:t>
      </w: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spacing w:before="232" w:line="360" w:lineRule="auto"/>
        <w:ind w:left="5106" w:right="1935"/>
        <w:jc w:val="both"/>
      </w:pPr>
      <w:r>
        <w:t>Разработчик программы:Сильева Е.Н., учительгеографии</w:t>
      </w: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  <w:rPr>
          <w:sz w:val="26"/>
        </w:rPr>
      </w:pPr>
    </w:p>
    <w:p w:rsidR="00203E1D" w:rsidRDefault="00203E1D" w:rsidP="00203E1D">
      <w:pPr>
        <w:pStyle w:val="aa"/>
      </w:pPr>
    </w:p>
    <w:p w:rsidR="00203E1D" w:rsidRDefault="00203E1D" w:rsidP="00203E1D">
      <w:pPr>
        <w:pStyle w:val="aa"/>
        <w:spacing w:before="1" w:line="360" w:lineRule="auto"/>
        <w:ind w:left="3860" w:right="3825"/>
        <w:jc w:val="center"/>
      </w:pPr>
      <w:r>
        <w:t>ПгтИжморский</w:t>
      </w:r>
    </w:p>
    <w:p w:rsidR="00203E1D" w:rsidRDefault="00203E1D" w:rsidP="00203E1D">
      <w:pPr>
        <w:pStyle w:val="aa"/>
        <w:spacing w:before="1" w:line="360" w:lineRule="auto"/>
        <w:ind w:left="3860" w:right="3825"/>
        <w:jc w:val="center"/>
      </w:pPr>
      <w:r>
        <w:t>2024</w:t>
      </w:r>
    </w:p>
    <w:p w:rsidR="00203E1D" w:rsidRDefault="00203E1D" w:rsidP="00203E1D">
      <w:pPr>
        <w:spacing w:after="0" w:line="360" w:lineRule="auto"/>
        <w:sectPr w:rsidR="00203E1D">
          <w:pgSz w:w="11910" w:h="16840"/>
          <w:pgMar w:top="220" w:right="740" w:bottom="280" w:left="1560" w:header="720" w:footer="720" w:gutter="0"/>
          <w:cols w:space="720"/>
        </w:sectPr>
      </w:pPr>
    </w:p>
    <w:p w:rsidR="00612DB7" w:rsidRPr="000E585A" w:rsidRDefault="00612DB7" w:rsidP="00612D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85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12DB7" w:rsidRPr="000E585A" w:rsidRDefault="00612DB7" w:rsidP="00612D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3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786"/>
      </w:tblGrid>
      <w:tr w:rsidR="00612DB7" w:rsidRPr="000E585A" w:rsidTr="00D45AF3">
        <w:tc>
          <w:tcPr>
            <w:tcW w:w="9180" w:type="dxa"/>
            <w:hideMark/>
          </w:tcPr>
          <w:p w:rsidR="00612DB7" w:rsidRDefault="00612DB7" w:rsidP="00D45A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85A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  <w:r w:rsidR="000E585A" w:rsidRPr="000E585A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…………………………. 3-6 стр.</w:t>
            </w:r>
          </w:p>
          <w:p w:rsidR="000E585A" w:rsidRPr="000E585A" w:rsidRDefault="000E585A" w:rsidP="00D45A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12DB7" w:rsidRPr="000E585A" w:rsidRDefault="00612DB7" w:rsidP="00D45A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DB7" w:rsidRPr="000E585A" w:rsidTr="00D45AF3">
        <w:tc>
          <w:tcPr>
            <w:tcW w:w="9180" w:type="dxa"/>
            <w:hideMark/>
          </w:tcPr>
          <w:p w:rsidR="00612DB7" w:rsidRDefault="00612DB7" w:rsidP="00D45A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8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</w:t>
            </w:r>
            <w:r w:rsidR="000E585A" w:rsidRPr="000E585A">
              <w:rPr>
                <w:rFonts w:ascii="Times New Roman" w:hAnsi="Times New Roman"/>
                <w:b/>
                <w:sz w:val="24"/>
                <w:szCs w:val="24"/>
              </w:rPr>
              <w:t>…………………6-7, 8</w:t>
            </w:r>
          </w:p>
          <w:p w:rsidR="000E585A" w:rsidRPr="000E585A" w:rsidRDefault="000E585A" w:rsidP="00D45A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DB7" w:rsidRPr="000E585A" w:rsidRDefault="00612DB7" w:rsidP="00D45A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85A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</w:t>
            </w:r>
            <w:r w:rsidR="000E585A" w:rsidRPr="000E585A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……………………………………….7-9</w:t>
            </w:r>
          </w:p>
        </w:tc>
        <w:tc>
          <w:tcPr>
            <w:tcW w:w="4786" w:type="dxa"/>
          </w:tcPr>
          <w:p w:rsidR="00612DB7" w:rsidRPr="000E585A" w:rsidRDefault="00612DB7" w:rsidP="00D45A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DB7" w:rsidRPr="008B3702" w:rsidTr="00D45AF3">
        <w:tc>
          <w:tcPr>
            <w:tcW w:w="9180" w:type="dxa"/>
          </w:tcPr>
          <w:p w:rsidR="00612DB7" w:rsidRPr="008B3702" w:rsidRDefault="00612DB7" w:rsidP="00D45A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2DB7" w:rsidRPr="008B3702" w:rsidRDefault="00612DB7" w:rsidP="00D45A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B7" w:rsidRDefault="00612DB7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D6E" w:rsidRDefault="00FC6D6E" w:rsidP="00612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1D" w:rsidRDefault="00203E1D" w:rsidP="00612D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E1D" w:rsidRDefault="00203E1D" w:rsidP="00612D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E1D" w:rsidRDefault="00203E1D" w:rsidP="00612D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DB7" w:rsidRPr="008B3702" w:rsidRDefault="00612DB7" w:rsidP="00612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2DB7" w:rsidRPr="008B3702" w:rsidRDefault="00612DB7" w:rsidP="00612D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tab/>
        <w:t>Настоящая программа  разработана из расчета  34 часа регионального компонента</w:t>
      </w:r>
      <w:r w:rsidR="00805BB8">
        <w:rPr>
          <w:rFonts w:ascii="Times New Roman" w:hAnsi="Times New Roman" w:cs="Times New Roman"/>
          <w:sz w:val="24"/>
          <w:szCs w:val="24"/>
        </w:rPr>
        <w:t xml:space="preserve"> в </w:t>
      </w:r>
      <w:r w:rsidR="0004702D">
        <w:rPr>
          <w:rFonts w:ascii="Times New Roman" w:hAnsi="Times New Roman" w:cs="Times New Roman"/>
          <w:sz w:val="24"/>
          <w:szCs w:val="24"/>
        </w:rPr>
        <w:t>6 класс</w:t>
      </w:r>
      <w:r w:rsidR="00805BB8">
        <w:rPr>
          <w:rFonts w:ascii="Times New Roman" w:hAnsi="Times New Roman" w:cs="Times New Roman"/>
          <w:sz w:val="24"/>
          <w:szCs w:val="24"/>
        </w:rPr>
        <w:t>е по учебному  предмету «География</w:t>
      </w:r>
      <w:r w:rsidR="0004702D">
        <w:rPr>
          <w:rFonts w:ascii="Times New Roman" w:hAnsi="Times New Roman" w:cs="Times New Roman"/>
          <w:sz w:val="24"/>
          <w:szCs w:val="24"/>
        </w:rPr>
        <w:t xml:space="preserve"> Кузбасса»  </w:t>
      </w:r>
    </w:p>
    <w:p w:rsidR="00612DB7" w:rsidRPr="008B3702" w:rsidRDefault="00612DB7" w:rsidP="00612DB7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sz w:val="24"/>
          <w:szCs w:val="24"/>
        </w:rPr>
        <w:tab/>
      </w:r>
      <w:r w:rsidRPr="008B3702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 </w:t>
      </w:r>
    </w:p>
    <w:p w:rsidR="00612DB7" w:rsidRPr="008B3702" w:rsidRDefault="00612DB7" w:rsidP="00612DB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</w:rPr>
        <w:t xml:space="preserve">Настоящая программа для </w:t>
      </w:r>
      <w:r w:rsidR="0004702D">
        <w:rPr>
          <w:rFonts w:ascii="Times New Roman" w:hAnsi="Times New Roman" w:cs="Times New Roman"/>
          <w:sz w:val="24"/>
          <w:szCs w:val="24"/>
        </w:rPr>
        <w:t>6</w:t>
      </w:r>
      <w:r w:rsidR="00805BB8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8B3702">
        <w:rPr>
          <w:rFonts w:ascii="Times New Roman" w:hAnsi="Times New Roman" w:cs="Times New Roman"/>
          <w:sz w:val="24"/>
          <w:szCs w:val="24"/>
        </w:rPr>
        <w:t xml:space="preserve"> разработана с учетом использования времени регионального компонента. </w:t>
      </w:r>
      <w:r w:rsidRPr="008B3702">
        <w:rPr>
          <w:rFonts w:ascii="Times New Roman" w:hAnsi="Times New Roman" w:cs="Times New Roman"/>
          <w:sz w:val="24"/>
          <w:szCs w:val="24"/>
          <w:lang w:bidi="he-IL"/>
        </w:rPr>
        <w:t xml:space="preserve">Эти часы используются для преподавания краеведческой составляющей предмета: для проведения практических работ с использованием краеведческого материала и выполнения практических работ на местности, что является </w:t>
      </w:r>
      <w:r w:rsidRPr="008B3702">
        <w:rPr>
          <w:rFonts w:ascii="Times New Roman" w:hAnsi="Times New Roman" w:cs="Times New Roman"/>
          <w:sz w:val="24"/>
          <w:szCs w:val="24"/>
        </w:rPr>
        <w:t>особенностью организации учебного процесса по данному курсу.</w:t>
      </w:r>
    </w:p>
    <w:p w:rsidR="00612DB7" w:rsidRPr="008B3702" w:rsidRDefault="00612DB7" w:rsidP="00612DB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Предлагаемый курс направлен на решение следующих задач:</w:t>
      </w:r>
    </w:p>
    <w:p w:rsidR="00612DB7" w:rsidRPr="008B3702" w:rsidRDefault="00612DB7" w:rsidP="0061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знакомство с одним из интереснейших школьных предметов – географией, формирование интереса к нему;</w:t>
      </w:r>
    </w:p>
    <w:p w:rsidR="00612DB7" w:rsidRPr="008B3702" w:rsidRDefault="00612DB7" w:rsidP="0061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612DB7" w:rsidRPr="008B3702" w:rsidRDefault="00612DB7" w:rsidP="0061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</w:p>
    <w:p w:rsidR="00612DB7" w:rsidRPr="008B3702" w:rsidRDefault="00612DB7" w:rsidP="0061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развитие представлений о разнообразии природы и сложности протекающих в ней процессов;</w:t>
      </w:r>
    </w:p>
    <w:p w:rsidR="00612DB7" w:rsidRPr="008B3702" w:rsidRDefault="00612DB7" w:rsidP="0061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развитие представлений о размещении природных и социально-экономических объектов;</w:t>
      </w:r>
    </w:p>
    <w:p w:rsidR="00612DB7" w:rsidRPr="008B3702" w:rsidRDefault="00612DB7" w:rsidP="0061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развитие элементарных практических умений при работе со специальными приборами и инструментами, картой. Глобусом, планом местности для получения необходимой географической информации;</w:t>
      </w:r>
    </w:p>
    <w:p w:rsidR="00612DB7" w:rsidRPr="008B3702" w:rsidRDefault="00612DB7" w:rsidP="0061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развития понимания воздействия человека на состояние природы и следствий взаимодействия природы и человека;</w:t>
      </w:r>
    </w:p>
    <w:p w:rsidR="00612DB7" w:rsidRPr="008B3702" w:rsidRDefault="00612DB7" w:rsidP="0061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развитие понимания разнообразия и своеобразия духовных традиций народов, формирование и развитие личностного отношения к своему населённому пункту как части России;</w:t>
      </w:r>
    </w:p>
    <w:p w:rsidR="00612DB7" w:rsidRPr="008B3702" w:rsidRDefault="00612DB7" w:rsidP="00612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развитие чувства уважения и любви к своей малой родине через активное познание и сохранение родной природы.</w:t>
      </w:r>
    </w:p>
    <w:p w:rsidR="00612DB7" w:rsidRPr="008B3702" w:rsidRDefault="00612DB7" w:rsidP="00612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 xml:space="preserve">Решаемые задачи позволяют достичь цели курса – развитие географических знаний, умений, опыта творческой деятельности и эмоционально-ценностного отношения к миру, необходимых </w:t>
      </w:r>
      <w:r w:rsidR="0004702D">
        <w:rPr>
          <w:rFonts w:ascii="Times New Roman" w:hAnsi="Times New Roman" w:cs="Times New Roman"/>
          <w:sz w:val="24"/>
          <w:szCs w:val="24"/>
          <w:lang w:bidi="he-IL"/>
        </w:rPr>
        <w:t>для усвоения географии в основной</w:t>
      </w:r>
      <w:r w:rsidRPr="008B3702">
        <w:rPr>
          <w:rFonts w:ascii="Times New Roman" w:hAnsi="Times New Roman" w:cs="Times New Roman"/>
          <w:sz w:val="24"/>
          <w:szCs w:val="24"/>
          <w:lang w:bidi="he-IL"/>
        </w:rPr>
        <w:t xml:space="preserve"> школе и понимания закономерностей и противоречий развития географической оболочки.</w:t>
      </w:r>
    </w:p>
    <w:p w:rsidR="00612DB7" w:rsidRPr="008B3702" w:rsidRDefault="00612DB7" w:rsidP="00612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 Соблюдается реализация принципов системного подхода в отборе программного материала и определении последовательности его изучения обучающимися. На протяжении всего курса прослеживаются межпредметные связи с физикой, математикой, биологией, химией, ИКТ.</w:t>
      </w:r>
    </w:p>
    <w:p w:rsidR="00612DB7" w:rsidRPr="008B3702" w:rsidRDefault="00612DB7" w:rsidP="00612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t>Курс предусматривает изучение следующих разделов:</w:t>
      </w:r>
    </w:p>
    <w:p w:rsidR="00612DB7" w:rsidRPr="008B3702" w:rsidRDefault="00612DB7" w:rsidP="00612D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Введение;</w:t>
      </w:r>
    </w:p>
    <w:p w:rsidR="00612DB7" w:rsidRPr="008B3702" w:rsidRDefault="00612DB7" w:rsidP="00612D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изображения поверхности Земли;</w:t>
      </w:r>
    </w:p>
    <w:p w:rsidR="00612DB7" w:rsidRPr="008B3702" w:rsidRDefault="00612DB7" w:rsidP="00612D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Земли. Земные оболочки</w:t>
      </w:r>
      <w:r w:rsidRPr="008B3702">
        <w:rPr>
          <w:rFonts w:ascii="Times New Roman" w:hAnsi="Times New Roman" w:cs="Times New Roman"/>
          <w:sz w:val="24"/>
          <w:szCs w:val="24"/>
          <w:lang w:bidi="he-IL"/>
        </w:rPr>
        <w:t>;</w:t>
      </w:r>
    </w:p>
    <w:p w:rsidR="00612DB7" w:rsidRPr="008B3702" w:rsidRDefault="00612DB7" w:rsidP="00612D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>Население Земли;</w:t>
      </w:r>
    </w:p>
    <w:p w:rsidR="00612DB7" w:rsidRPr="008B3702" w:rsidRDefault="00612DB7" w:rsidP="00612D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B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 природы на жизнь здоровье людей.</w:t>
      </w:r>
    </w:p>
    <w:p w:rsidR="00612DB7" w:rsidRPr="008B3702" w:rsidRDefault="00612DB7" w:rsidP="00612DB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  <w:lang w:bidi="he-IL"/>
        </w:rPr>
        <w:t xml:space="preserve">Содержание программы полностью соответствует концепции географического образования в основной школе. </w:t>
      </w:r>
      <w:r w:rsidRPr="008B3702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учебного курса  </w:t>
      </w:r>
      <w:r w:rsidRPr="008B3702">
        <w:rPr>
          <w:rFonts w:ascii="Times New Roman" w:hAnsi="Times New Roman" w:cs="Times New Roman"/>
          <w:sz w:val="24"/>
          <w:szCs w:val="24"/>
        </w:rPr>
        <w:lastRenderedPageBreak/>
        <w:t xml:space="preserve">играют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</w:p>
    <w:p w:rsidR="00612DB7" w:rsidRPr="008B3702" w:rsidRDefault="00612DB7" w:rsidP="00612DB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02">
        <w:rPr>
          <w:rFonts w:ascii="Times New Roman" w:eastAsia="Calibri" w:hAnsi="Times New Roman" w:cs="Times New Roman"/>
          <w:sz w:val="24"/>
          <w:szCs w:val="24"/>
        </w:rPr>
        <w:t>Используются такие формы обучения, как диалог, беседа, дискуссия. Применяются варианты индивидуального, индивидуально-группового, группового и коллективного способа обучения.</w:t>
      </w:r>
      <w:r w:rsidR="00047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702">
        <w:rPr>
          <w:rFonts w:ascii="Times New Roman" w:eastAsia="Calibri" w:hAnsi="Times New Roman" w:cs="Times New Roman"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612DB7" w:rsidRPr="008B3702" w:rsidRDefault="00612DB7" w:rsidP="00612DB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t>м</w:t>
      </w:r>
      <w:r w:rsidRPr="008B3702">
        <w:rPr>
          <w:rFonts w:ascii="Times New Roman" w:eastAsia="Calibri" w:hAnsi="Times New Roman" w:cs="Times New Roman"/>
          <w:sz w:val="24"/>
          <w:szCs w:val="24"/>
        </w:rPr>
        <w:t>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</w:t>
      </w:r>
      <w:r w:rsidRPr="008B3702">
        <w:rPr>
          <w:rFonts w:ascii="Times New Roman" w:hAnsi="Times New Roman" w:cs="Times New Roman"/>
          <w:sz w:val="24"/>
          <w:szCs w:val="24"/>
        </w:rPr>
        <w:t>амостоятельной работой учащихся;</w:t>
      </w:r>
    </w:p>
    <w:p w:rsidR="00612DB7" w:rsidRPr="008B3702" w:rsidRDefault="00612DB7" w:rsidP="00612DB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t>м</w:t>
      </w:r>
      <w:r w:rsidRPr="008B3702">
        <w:rPr>
          <w:rFonts w:ascii="Times New Roman" w:eastAsia="Calibri" w:hAnsi="Times New Roman" w:cs="Times New Roman"/>
          <w:sz w:val="24"/>
          <w:szCs w:val="24"/>
        </w:rPr>
        <w:t xml:space="preserve">етодами стимулирования и мотивации учебной деятельности - </w:t>
      </w:r>
      <w:r w:rsidRPr="008B3702">
        <w:rPr>
          <w:rFonts w:ascii="Times New Roman" w:hAnsi="Times New Roman" w:cs="Times New Roman"/>
          <w:sz w:val="24"/>
          <w:szCs w:val="24"/>
        </w:rPr>
        <w:t>познавательных игр;</w:t>
      </w:r>
    </w:p>
    <w:p w:rsidR="00612DB7" w:rsidRPr="008B3702" w:rsidRDefault="00612DB7" w:rsidP="00612DB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t>м</w:t>
      </w:r>
      <w:r w:rsidRPr="008B3702">
        <w:rPr>
          <w:rFonts w:ascii="Times New Roman" w:eastAsia="Calibri" w:hAnsi="Times New Roman" w:cs="Times New Roman"/>
          <w:sz w:val="24"/>
          <w:szCs w:val="24"/>
        </w:rPr>
        <w:t>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612DB7" w:rsidRPr="008B3702" w:rsidRDefault="00612DB7" w:rsidP="00612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02">
        <w:rPr>
          <w:rFonts w:ascii="Times New Roman" w:eastAsia="Calibri" w:hAnsi="Times New Roman" w:cs="Times New Roman"/>
          <w:sz w:val="24"/>
          <w:szCs w:val="24"/>
        </w:rPr>
        <w:tab/>
        <w:t xml:space="preserve">Используются следующие средства обучения: учебно-наглядные пособия (таблицы, плакаты, </w:t>
      </w:r>
      <w:r w:rsidRPr="008B3702">
        <w:rPr>
          <w:rFonts w:ascii="Times New Roman" w:hAnsi="Times New Roman"/>
          <w:sz w:val="24"/>
          <w:szCs w:val="24"/>
        </w:rPr>
        <w:t>карты, в том числе и электронные</w:t>
      </w:r>
      <w:r w:rsidRPr="008B3702">
        <w:rPr>
          <w:rFonts w:ascii="Times New Roman" w:eastAsia="Calibri" w:hAnsi="Times New Roman" w:cs="Times New Roman"/>
          <w:sz w:val="24"/>
          <w:szCs w:val="24"/>
        </w:rPr>
        <w:t>), организационно-педагогические средства (карточки, раздаточный материал)</w:t>
      </w:r>
      <w:r w:rsidRPr="008B3702">
        <w:rPr>
          <w:rFonts w:ascii="Times New Roman" w:hAnsi="Times New Roman"/>
          <w:sz w:val="24"/>
          <w:szCs w:val="24"/>
        </w:rPr>
        <w:t>, интернет-ресурсы</w:t>
      </w:r>
      <w:r w:rsidRPr="008B370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12DB7" w:rsidRPr="008B3702" w:rsidRDefault="00612DB7" w:rsidP="00612DB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02">
        <w:rPr>
          <w:rFonts w:ascii="Times New Roman" w:hAnsi="Times New Roman"/>
          <w:sz w:val="24"/>
          <w:szCs w:val="24"/>
        </w:rPr>
        <w:t>Контроль достижения учениками уровня государственного образовательного стандарта осуществляется в виде стартового, текущего и итогового контроля в следующих формах:</w:t>
      </w:r>
      <w:r w:rsidRPr="008B3702">
        <w:rPr>
          <w:rFonts w:ascii="Times New Roman" w:eastAsia="Calibri" w:hAnsi="Times New Roman" w:cs="Times New Roman"/>
          <w:sz w:val="24"/>
          <w:szCs w:val="24"/>
        </w:rPr>
        <w:t xml:space="preserve"> контрольная работа, тест, собеседование, контрольный опрос,   работы с контурными картами. </w:t>
      </w:r>
    </w:p>
    <w:p w:rsidR="00612DB7" w:rsidRDefault="00612DB7" w:rsidP="00612DB7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t>Планируемые  результаты изучения учебного предмета</w:t>
      </w:r>
    </w:p>
    <w:p w:rsidR="0004702D" w:rsidRPr="008B3702" w:rsidRDefault="0004702D" w:rsidP="00612DB7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DB7" w:rsidRDefault="00612DB7" w:rsidP="00612DB7">
      <w:pPr>
        <w:pStyle w:val="Default"/>
        <w:ind w:left="-993"/>
        <w:jc w:val="both"/>
      </w:pPr>
      <w:r w:rsidRPr="008B3702">
        <w:rPr>
          <w:b/>
          <w:bCs/>
        </w:rPr>
        <w:t>Личностные результаты</w:t>
      </w:r>
      <w:r w:rsidRPr="008B3702">
        <w:t xml:space="preserve">: </w:t>
      </w:r>
    </w:p>
    <w:p w:rsidR="0004702D" w:rsidRPr="008B3702" w:rsidRDefault="0004702D" w:rsidP="00612DB7">
      <w:pPr>
        <w:pStyle w:val="Default"/>
        <w:ind w:left="-993"/>
        <w:jc w:val="both"/>
      </w:pP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lastRenderedPageBreak/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8B3702">
        <w:t>экологического мышления, развитиеопыта экологически ориентированной рефлексивно-оценочной и практической  деятельности в жизненных ситуациях</w:t>
      </w:r>
      <w:r w:rsidRPr="008B3702">
        <w:rPr>
          <w:rStyle w:val="dash041e005f0431005f044b005f0447005f043d005f044b005f0439005f005fchar1char1"/>
        </w:rPr>
        <w:t>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12DB7" w:rsidRDefault="00612DB7" w:rsidP="00612DB7">
      <w:pPr>
        <w:pStyle w:val="dash041e005f0431005f044b005f0447005f043d005f044b005f0439"/>
        <w:ind w:left="-993"/>
        <w:jc w:val="both"/>
        <w:rPr>
          <w:rStyle w:val="dash041e005f0431005f044b005f0447005f043d005f044b005f0439005f005fchar1char1"/>
        </w:rPr>
      </w:pPr>
      <w:r w:rsidRPr="008B3702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04702D" w:rsidRPr="008B3702" w:rsidRDefault="0004702D" w:rsidP="00612DB7">
      <w:pPr>
        <w:pStyle w:val="dash041e005f0431005f044b005f0447005f043d005f044b005f0439"/>
        <w:ind w:left="-993"/>
        <w:jc w:val="both"/>
        <w:rPr>
          <w:rStyle w:val="dash041e005f0431005f044b005f0447005f043d005f044b005f0439005f005fchar1char1"/>
        </w:rPr>
      </w:pPr>
    </w:p>
    <w:p w:rsidR="00612DB7" w:rsidRDefault="00612DB7" w:rsidP="00612DB7">
      <w:pPr>
        <w:pStyle w:val="Default"/>
        <w:ind w:left="-993"/>
        <w:jc w:val="both"/>
      </w:pPr>
      <w:r w:rsidRPr="008B3702">
        <w:rPr>
          <w:b/>
          <w:bCs/>
        </w:rPr>
        <w:t>Метапредметные результаты</w:t>
      </w:r>
      <w:r w:rsidRPr="008B3702">
        <w:t xml:space="preserve">: </w:t>
      </w:r>
    </w:p>
    <w:p w:rsidR="0004702D" w:rsidRPr="008B3702" w:rsidRDefault="0004702D" w:rsidP="00612DB7">
      <w:pPr>
        <w:pStyle w:val="Default"/>
        <w:ind w:left="-993"/>
        <w:jc w:val="both"/>
      </w:pP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 xml:space="preserve">8) смысловое чтение; 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  <w:rPr>
          <w:rStyle w:val="dash041e005f0431005f044b005f0447005f043d005f044b005f0439005f005fchar1char1"/>
        </w:rPr>
      </w:pPr>
      <w:r w:rsidRPr="008B3702">
        <w:rPr>
          <w:rStyle w:val="dash041e005f0431005f044b005f0447005f043d005f044b005f0439005f005fchar1char1"/>
        </w:rPr>
        <w:t>9) у</w:t>
      </w:r>
      <w:r w:rsidRPr="008B3702">
        <w:rPr>
          <w:rStyle w:val="dash0421005f0442005f0440005f043e005f0433005f0438005f0439005f005fchar1char1"/>
        </w:rPr>
        <w:t xml:space="preserve">мение </w:t>
      </w:r>
      <w:r w:rsidRPr="008B3702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8B3702">
        <w:rPr>
          <w:rStyle w:val="dash0421005f0442005f0440005f043e005f0433005f0438005f0439005f005fchar1char1"/>
        </w:rPr>
        <w:t xml:space="preserve"> индивидуально и в группе:</w:t>
      </w:r>
      <w:r w:rsidRPr="008B3702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</w:pPr>
      <w:r w:rsidRPr="008B3702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  <w:r w:rsidRPr="008B3702">
        <w:t>развитие мотивации к овладению культурой активного пользования словарями и другими поисковыми системами;</w:t>
      </w:r>
    </w:p>
    <w:p w:rsidR="00612DB7" w:rsidRPr="008B3702" w:rsidRDefault="00612DB7" w:rsidP="00612DB7">
      <w:pPr>
        <w:pStyle w:val="dash041e005f0431005f044b005f0447005f043d005f044b005f0439"/>
        <w:ind w:left="-993"/>
        <w:jc w:val="both"/>
        <w:rPr>
          <w:rStyle w:val="dash041e005f0431005f044b005f0447005f043d005f044b005f0439005f005fchar1char1"/>
        </w:rPr>
      </w:pPr>
      <w:r w:rsidRPr="008B3702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612DB7" w:rsidRDefault="00612DB7" w:rsidP="00612DB7">
      <w:pPr>
        <w:pStyle w:val="dash041e005f0431005f044b005f0447005f043d005f044b005f0439"/>
        <w:ind w:left="-993"/>
        <w:jc w:val="both"/>
        <w:rPr>
          <w:rStyle w:val="dash041e005f0431005f044b005f0447005f043d005f044b005f0439005f005fchar1char1"/>
        </w:rPr>
      </w:pPr>
      <w:r w:rsidRPr="008B3702">
        <w:rPr>
          <w:rStyle w:val="dash041e005f0431005f044b005f0447005f043d005f044b005f0439005f005fchar1char1"/>
        </w:rPr>
        <w:lastRenderedPageBreak/>
        <w:t>12)</w:t>
      </w:r>
      <w:r w:rsidRPr="008B3702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8B3702">
        <w:rPr>
          <w:rStyle w:val="dash041e005f0431005f044b005f0447005f043d005f044b005f0439005f005fchar1char1"/>
        </w:rPr>
        <w:t>.</w:t>
      </w:r>
    </w:p>
    <w:p w:rsidR="0004702D" w:rsidRPr="008B3702" w:rsidRDefault="0004702D" w:rsidP="00612DB7">
      <w:pPr>
        <w:pStyle w:val="dash041e005f0431005f044b005f0447005f043d005f044b005f0439"/>
        <w:ind w:left="-993"/>
        <w:jc w:val="both"/>
      </w:pPr>
    </w:p>
    <w:p w:rsidR="00612DB7" w:rsidRDefault="00612DB7" w:rsidP="00612DB7">
      <w:pPr>
        <w:pStyle w:val="Default"/>
        <w:ind w:left="-993"/>
        <w:jc w:val="both"/>
      </w:pPr>
      <w:r w:rsidRPr="008B3702">
        <w:rPr>
          <w:b/>
          <w:bCs/>
        </w:rPr>
        <w:t>Предметные результаты</w:t>
      </w:r>
      <w:r w:rsidRPr="008B3702">
        <w:t xml:space="preserve">: </w:t>
      </w:r>
    </w:p>
    <w:p w:rsidR="0004702D" w:rsidRPr="008B3702" w:rsidRDefault="0004702D" w:rsidP="00612DB7">
      <w:pPr>
        <w:pStyle w:val="Default"/>
        <w:ind w:left="-993"/>
        <w:jc w:val="both"/>
      </w:pPr>
    </w:p>
    <w:p w:rsidR="00612DB7" w:rsidRPr="008B3702" w:rsidRDefault="00612DB7" w:rsidP="00612DB7">
      <w:pPr>
        <w:pStyle w:val="dash0410043104370430044600200441043f04380441043a0430"/>
        <w:ind w:left="-993" w:firstLine="0"/>
      </w:pPr>
      <w:r w:rsidRPr="008B3702">
        <w:rPr>
          <w:rStyle w:val="dash0410043104370430044600200441043f04380441043a0430char1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8B3702">
        <w:rPr>
          <w:rStyle w:val="dash0410043104370430044600200441043f04380441043a0430char1"/>
          <w:i/>
          <w:iCs/>
        </w:rPr>
        <w:t xml:space="preserve">, </w:t>
      </w:r>
      <w:r w:rsidRPr="008B3702">
        <w:rPr>
          <w:rStyle w:val="dash0410043104370430044600200441043f04380441043a0430char1"/>
        </w:rPr>
        <w:t>в том числе задачи охраны окружающей среды и рационального природопользования;</w:t>
      </w:r>
    </w:p>
    <w:p w:rsidR="00612DB7" w:rsidRPr="008B3702" w:rsidRDefault="00612DB7" w:rsidP="00612DB7">
      <w:pPr>
        <w:pStyle w:val="dash041e0431044b0447043d044b0439"/>
        <w:ind w:left="-284"/>
        <w:jc w:val="both"/>
      </w:pPr>
      <w:r w:rsidRPr="008B3702">
        <w:rPr>
          <w:rStyle w:val="dash041e0431044b0447043d044b0439char1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612DB7" w:rsidRPr="008B3702" w:rsidRDefault="00612DB7" w:rsidP="00612DB7">
      <w:pPr>
        <w:pStyle w:val="dash041e0431044b0447043d044b0439"/>
        <w:ind w:left="-993"/>
        <w:jc w:val="both"/>
      </w:pPr>
      <w:r w:rsidRPr="008B3702">
        <w:rPr>
          <w:rStyle w:val="dash041e0431044b0447043d044b0439char1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12DB7" w:rsidRPr="008B3702" w:rsidRDefault="00612DB7" w:rsidP="00612DB7">
      <w:pPr>
        <w:pStyle w:val="dash041e0431044b0447043d044b0439"/>
        <w:ind w:left="-993"/>
        <w:jc w:val="both"/>
      </w:pPr>
      <w:r w:rsidRPr="008B3702">
        <w:rPr>
          <w:rStyle w:val="dash041e0431044b0447043d044b0439char1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8B3702">
        <w:rPr>
          <w:rStyle w:val="dash041e0431044b0447043d044b0439char1"/>
          <w:i/>
          <w:iCs/>
        </w:rPr>
        <w:t xml:space="preserve">, </w:t>
      </w:r>
      <w:r w:rsidRPr="008B3702">
        <w:rPr>
          <w:rStyle w:val="dash041e0431044b0447043d044b0439char1"/>
        </w:rPr>
        <w:t>в том числе её экологических параметров;</w:t>
      </w:r>
    </w:p>
    <w:p w:rsidR="00612DB7" w:rsidRPr="008B3702" w:rsidRDefault="00612DB7" w:rsidP="00612DB7">
      <w:pPr>
        <w:pStyle w:val="dash041e0431044b0447043d044b0439"/>
        <w:ind w:left="-993"/>
        <w:jc w:val="both"/>
      </w:pPr>
      <w:r w:rsidRPr="008B3702">
        <w:rPr>
          <w:rStyle w:val="dash041e0431044b0447043d044b0439char1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612DB7" w:rsidRPr="008B3702" w:rsidRDefault="00612DB7" w:rsidP="00612DB7">
      <w:pPr>
        <w:pStyle w:val="dash041e0431044b0447043d044b0439"/>
        <w:ind w:left="-993"/>
        <w:jc w:val="both"/>
      </w:pPr>
      <w:r w:rsidRPr="008B3702">
        <w:rPr>
          <w:rStyle w:val="dash041e0431044b0447043d044b0439char1"/>
        </w:rPr>
        <w:t>6)овладение основными навыками нахождения, использования и презентации географической информации;</w:t>
      </w:r>
    </w:p>
    <w:p w:rsidR="00612DB7" w:rsidRPr="008B3702" w:rsidRDefault="00612DB7" w:rsidP="00612DB7">
      <w:pPr>
        <w:pStyle w:val="dash0410043104370430044600200441043f04380441043a0430"/>
        <w:ind w:left="-993" w:firstLine="0"/>
      </w:pPr>
      <w:r w:rsidRPr="008B3702">
        <w:rPr>
          <w:rStyle w:val="dash0410043104370430044600200441043f04380441043a0430char1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12DB7" w:rsidRPr="008B3702" w:rsidRDefault="00612DB7" w:rsidP="00612DB7">
      <w:pPr>
        <w:pStyle w:val="dash041e0431044b0447043d044b0439"/>
        <w:ind w:left="-993"/>
        <w:jc w:val="both"/>
      </w:pPr>
      <w:r w:rsidRPr="008B3702">
        <w:rPr>
          <w:rStyle w:val="dash041e0431044b0447043d044b0439char1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12DB7" w:rsidRPr="008B3702" w:rsidRDefault="00612DB7" w:rsidP="00612DB7">
      <w:pPr>
        <w:spacing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3702">
        <w:rPr>
          <w:rFonts w:ascii="Times New Roman" w:hAnsi="Times New Roman"/>
          <w:color w:val="000000" w:themeColor="text1"/>
          <w:sz w:val="24"/>
          <w:szCs w:val="24"/>
        </w:rPr>
        <w:t>Примерные тексты контрольных работ приведены в приложении к рабочей программе.</w:t>
      </w:r>
    </w:p>
    <w:p w:rsidR="00612DB7" w:rsidRPr="008B3702" w:rsidRDefault="00612DB7" w:rsidP="00612DB7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04702D">
        <w:rPr>
          <w:rFonts w:ascii="Times New Roman" w:hAnsi="Times New Roman" w:cs="Times New Roman"/>
          <w:b/>
          <w:sz w:val="24"/>
          <w:szCs w:val="24"/>
        </w:rPr>
        <w:t xml:space="preserve"> «Природа Кузбасса» - география </w:t>
      </w:r>
      <w:r w:rsidRPr="008B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BB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70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12DB7" w:rsidRPr="008B3702" w:rsidRDefault="00612DB7" w:rsidP="00612DB7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DB7" w:rsidRPr="008B3702" w:rsidRDefault="00612DB7" w:rsidP="0061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7E5BE8">
        <w:rPr>
          <w:rFonts w:ascii="Times New Roman" w:hAnsi="Times New Roman" w:cs="Times New Roman"/>
          <w:b/>
          <w:sz w:val="24"/>
          <w:szCs w:val="24"/>
        </w:rPr>
        <w:t>2ч</w:t>
      </w:r>
    </w:p>
    <w:p w:rsidR="00612DB7" w:rsidRPr="008B3702" w:rsidRDefault="00612DB7" w:rsidP="00612DB7">
      <w:pPr>
        <w:pStyle w:val="ConsPlusNormal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t>1.История исследования и освоения Земли Кузнецкой. 2</w:t>
      </w:r>
      <w:r w:rsidRPr="008B3702">
        <w:rPr>
          <w:rFonts w:ascii="Times New Roman" w:hAnsi="Times New Roman" w:cs="Times New Roman"/>
          <w:b/>
          <w:sz w:val="24"/>
          <w:szCs w:val="24"/>
        </w:rPr>
        <w:t>. Практическая работа №1</w:t>
      </w:r>
      <w:r w:rsidRPr="008B3702">
        <w:rPr>
          <w:rFonts w:ascii="Times New Roman" w:hAnsi="Times New Roman" w:cs="Times New Roman"/>
          <w:sz w:val="24"/>
          <w:szCs w:val="24"/>
        </w:rPr>
        <w:t xml:space="preserve"> «Имена землепроходцев на карте Кузбасса»</w:t>
      </w:r>
    </w:p>
    <w:p w:rsidR="00612DB7" w:rsidRPr="008B3702" w:rsidRDefault="00612DB7" w:rsidP="00612DB7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B37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3702">
        <w:rPr>
          <w:rFonts w:ascii="Times New Roman" w:hAnsi="Times New Roman" w:cs="Times New Roman"/>
          <w:b/>
          <w:sz w:val="24"/>
          <w:szCs w:val="24"/>
        </w:rPr>
        <w:t>. Виды изо</w:t>
      </w:r>
      <w:r w:rsidR="007E5BE8">
        <w:rPr>
          <w:rFonts w:ascii="Times New Roman" w:hAnsi="Times New Roman" w:cs="Times New Roman"/>
          <w:b/>
          <w:sz w:val="24"/>
          <w:szCs w:val="24"/>
        </w:rPr>
        <w:t>бражения поверхности Земли 4ч.</w:t>
      </w:r>
    </w:p>
    <w:p w:rsidR="00612DB7" w:rsidRPr="008B3702" w:rsidRDefault="00612DB7" w:rsidP="00612DB7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t>1.Практическая работа №2</w:t>
      </w:r>
      <w:r w:rsidRPr="008B3702">
        <w:rPr>
          <w:rFonts w:ascii="Times New Roman" w:hAnsi="Times New Roman" w:cs="Times New Roman"/>
          <w:sz w:val="24"/>
          <w:szCs w:val="24"/>
        </w:rPr>
        <w:t>«Изображение здания МБОУ «Ижморской ООШ № 2» в масштабе». 2.</w:t>
      </w:r>
      <w:r w:rsidRPr="008B3702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  <w:r w:rsidRPr="008B3702">
        <w:rPr>
          <w:rFonts w:ascii="Times New Roman" w:hAnsi="Times New Roman" w:cs="Times New Roman"/>
          <w:sz w:val="24"/>
          <w:szCs w:val="24"/>
        </w:rPr>
        <w:t xml:space="preserve"> «Определение направлений и азимутов по плану местности. Работа с планомИжморского района». 3. Характеристика карты Кемеровской области.</w:t>
      </w:r>
      <w:r w:rsidR="00F50B78" w:rsidRPr="00F50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78" w:rsidRPr="008B3702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 w:rsidR="00F50B78">
        <w:rPr>
          <w:rFonts w:ascii="Times New Roman" w:hAnsi="Times New Roman" w:cs="Times New Roman"/>
          <w:b/>
          <w:sz w:val="24"/>
          <w:szCs w:val="24"/>
        </w:rPr>
        <w:t>4</w:t>
      </w:r>
      <w:r w:rsidR="00F50B78" w:rsidRPr="008B3702">
        <w:rPr>
          <w:rFonts w:ascii="Times New Roman" w:hAnsi="Times New Roman" w:cs="Times New Roman"/>
          <w:sz w:val="24"/>
          <w:szCs w:val="24"/>
        </w:rPr>
        <w:t>«Изображение границ Кемеровской области на контурной карте»</w:t>
      </w:r>
      <w:r w:rsidR="00F50B78">
        <w:rPr>
          <w:rFonts w:ascii="Times New Roman" w:hAnsi="Times New Roman" w:cs="Times New Roman"/>
          <w:sz w:val="24"/>
          <w:szCs w:val="24"/>
        </w:rPr>
        <w:t xml:space="preserve"> 4</w:t>
      </w:r>
      <w:r w:rsidRPr="008B3702">
        <w:rPr>
          <w:rFonts w:ascii="Times New Roman" w:hAnsi="Times New Roman" w:cs="Times New Roman"/>
          <w:sz w:val="24"/>
          <w:szCs w:val="24"/>
        </w:rPr>
        <w:t>. Тест по первому разделу.</w:t>
      </w:r>
    </w:p>
    <w:p w:rsidR="00612DB7" w:rsidRPr="008B3702" w:rsidRDefault="00612DB7" w:rsidP="00612DB7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B37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B3702">
        <w:rPr>
          <w:rFonts w:ascii="Times New Roman" w:hAnsi="Times New Roman" w:cs="Times New Roman"/>
          <w:b/>
          <w:sz w:val="24"/>
          <w:szCs w:val="24"/>
        </w:rPr>
        <w:t>.Строе</w:t>
      </w:r>
      <w:r w:rsidR="007E5BE8">
        <w:rPr>
          <w:rFonts w:ascii="Times New Roman" w:hAnsi="Times New Roman" w:cs="Times New Roman"/>
          <w:b/>
          <w:sz w:val="24"/>
          <w:szCs w:val="24"/>
        </w:rPr>
        <w:t>ние Земли. Земные оболочки</w:t>
      </w:r>
      <w:r w:rsidR="00F50B78">
        <w:rPr>
          <w:rFonts w:ascii="Times New Roman" w:hAnsi="Times New Roman" w:cs="Times New Roman"/>
          <w:b/>
          <w:sz w:val="24"/>
          <w:szCs w:val="24"/>
        </w:rPr>
        <w:t>- 10ч</w:t>
      </w:r>
    </w:p>
    <w:p w:rsidR="00F50B78" w:rsidRDefault="00612DB7" w:rsidP="00612DB7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t>1.Земля и её строение. Геологическое строение территории Кемеровской области</w:t>
      </w:r>
      <w:r w:rsidRPr="008B3702">
        <w:rPr>
          <w:rFonts w:ascii="Times New Roman" w:hAnsi="Times New Roman" w:cs="Times New Roman"/>
          <w:b/>
          <w:sz w:val="24"/>
          <w:szCs w:val="24"/>
        </w:rPr>
        <w:t>2..Практическая работа №</w:t>
      </w:r>
      <w:r w:rsidR="00F50B78">
        <w:rPr>
          <w:rFonts w:ascii="Times New Roman" w:hAnsi="Times New Roman" w:cs="Times New Roman"/>
          <w:b/>
          <w:sz w:val="24"/>
          <w:szCs w:val="24"/>
        </w:rPr>
        <w:t>5</w:t>
      </w:r>
      <w:r w:rsidRPr="008B3702">
        <w:rPr>
          <w:rFonts w:ascii="Times New Roman" w:hAnsi="Times New Roman" w:cs="Times New Roman"/>
          <w:sz w:val="24"/>
          <w:szCs w:val="24"/>
        </w:rPr>
        <w:t xml:space="preserve"> «Полезные ископаемые Кемеровской области».3.</w:t>
      </w:r>
      <w:r w:rsidR="00F50B78">
        <w:rPr>
          <w:rFonts w:ascii="Times New Roman" w:hAnsi="Times New Roman" w:cs="Times New Roman"/>
          <w:sz w:val="24"/>
          <w:szCs w:val="24"/>
        </w:rPr>
        <w:t>.Землетрясения в Кузбассе. 4</w:t>
      </w:r>
      <w:r w:rsidRPr="008B3702">
        <w:rPr>
          <w:rFonts w:ascii="Times New Roman" w:hAnsi="Times New Roman" w:cs="Times New Roman"/>
          <w:sz w:val="24"/>
          <w:szCs w:val="24"/>
        </w:rPr>
        <w:t xml:space="preserve">.Горы </w:t>
      </w:r>
      <w:r w:rsidR="00F50B78">
        <w:rPr>
          <w:rFonts w:ascii="Times New Roman" w:hAnsi="Times New Roman" w:cs="Times New Roman"/>
          <w:sz w:val="24"/>
          <w:szCs w:val="24"/>
        </w:rPr>
        <w:t>Кузбасса - Кузнецкий Алатау.5</w:t>
      </w:r>
      <w:r w:rsidRPr="008B3702">
        <w:rPr>
          <w:rFonts w:ascii="Times New Roman" w:hAnsi="Times New Roman" w:cs="Times New Roman"/>
          <w:sz w:val="24"/>
          <w:szCs w:val="24"/>
        </w:rPr>
        <w:t>.</w:t>
      </w:r>
      <w:r w:rsidRPr="008B3702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 w:rsidR="00F50B78">
        <w:rPr>
          <w:rFonts w:ascii="Times New Roman" w:hAnsi="Times New Roman" w:cs="Times New Roman"/>
          <w:b/>
          <w:sz w:val="24"/>
          <w:szCs w:val="24"/>
        </w:rPr>
        <w:t>6</w:t>
      </w:r>
      <w:r w:rsidRPr="008B3702">
        <w:rPr>
          <w:rFonts w:ascii="Times New Roman" w:hAnsi="Times New Roman" w:cs="Times New Roman"/>
          <w:sz w:val="24"/>
          <w:szCs w:val="24"/>
        </w:rPr>
        <w:t xml:space="preserve"> «Описание го</w:t>
      </w:r>
      <w:r w:rsidR="00F50B78">
        <w:rPr>
          <w:rFonts w:ascii="Times New Roman" w:hAnsi="Times New Roman" w:cs="Times New Roman"/>
          <w:sz w:val="24"/>
          <w:szCs w:val="24"/>
        </w:rPr>
        <w:t>р Кемеровской области по плану»6.Равнины Кузбасса 7</w:t>
      </w:r>
      <w:r w:rsidRPr="008B3702">
        <w:rPr>
          <w:rFonts w:ascii="Times New Roman" w:hAnsi="Times New Roman" w:cs="Times New Roman"/>
          <w:sz w:val="24"/>
          <w:szCs w:val="24"/>
        </w:rPr>
        <w:t>.</w:t>
      </w:r>
      <w:r w:rsidRPr="008B3702">
        <w:rPr>
          <w:rFonts w:ascii="Times New Roman" w:hAnsi="Times New Roman" w:cs="Times New Roman"/>
          <w:b/>
          <w:sz w:val="24"/>
          <w:szCs w:val="24"/>
        </w:rPr>
        <w:t>Практическая работа   №</w:t>
      </w:r>
      <w:r w:rsidR="00F50B78">
        <w:rPr>
          <w:rFonts w:ascii="Times New Roman" w:hAnsi="Times New Roman" w:cs="Times New Roman"/>
          <w:b/>
          <w:sz w:val="24"/>
          <w:szCs w:val="24"/>
        </w:rPr>
        <w:t>7</w:t>
      </w:r>
      <w:r w:rsidRPr="008B3702">
        <w:rPr>
          <w:rFonts w:ascii="Times New Roman" w:hAnsi="Times New Roman" w:cs="Times New Roman"/>
          <w:sz w:val="24"/>
          <w:szCs w:val="24"/>
        </w:rPr>
        <w:t>«Составление опис</w:t>
      </w:r>
      <w:r w:rsidR="00F50B78">
        <w:rPr>
          <w:rFonts w:ascii="Times New Roman" w:hAnsi="Times New Roman" w:cs="Times New Roman"/>
          <w:sz w:val="24"/>
          <w:szCs w:val="24"/>
        </w:rPr>
        <w:t>ания  рельефа своей местности».8</w:t>
      </w:r>
      <w:r w:rsidRPr="008B3702">
        <w:rPr>
          <w:rFonts w:ascii="Times New Roman" w:hAnsi="Times New Roman" w:cs="Times New Roman"/>
          <w:sz w:val="24"/>
          <w:szCs w:val="24"/>
        </w:rPr>
        <w:t>. Влияние ч</w:t>
      </w:r>
      <w:r w:rsidR="00F50B78">
        <w:rPr>
          <w:rFonts w:ascii="Times New Roman" w:hAnsi="Times New Roman" w:cs="Times New Roman"/>
          <w:sz w:val="24"/>
          <w:szCs w:val="24"/>
        </w:rPr>
        <w:t>еловека на земную поверхность 9</w:t>
      </w:r>
      <w:r w:rsidRPr="008B3702">
        <w:rPr>
          <w:rFonts w:ascii="Times New Roman" w:hAnsi="Times New Roman" w:cs="Times New Roman"/>
          <w:sz w:val="24"/>
          <w:szCs w:val="24"/>
        </w:rPr>
        <w:t>. Повторение по теме «Строение зем</w:t>
      </w:r>
      <w:r w:rsidR="00F50B78">
        <w:rPr>
          <w:rFonts w:ascii="Times New Roman" w:hAnsi="Times New Roman" w:cs="Times New Roman"/>
          <w:sz w:val="24"/>
          <w:szCs w:val="24"/>
        </w:rPr>
        <w:t>ной коры Кемеровской области».</w:t>
      </w:r>
    </w:p>
    <w:p w:rsidR="00612DB7" w:rsidRDefault="00F50B78" w:rsidP="00612DB7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12DB7" w:rsidRPr="008B3702">
        <w:rPr>
          <w:rFonts w:ascii="Times New Roman" w:hAnsi="Times New Roman" w:cs="Times New Roman"/>
          <w:sz w:val="24"/>
          <w:szCs w:val="24"/>
        </w:rPr>
        <w:t>. Итоговое занятие за курс 5 класса</w:t>
      </w:r>
      <w:r>
        <w:rPr>
          <w:rFonts w:ascii="Times New Roman" w:hAnsi="Times New Roman" w:cs="Times New Roman"/>
          <w:sz w:val="24"/>
          <w:szCs w:val="24"/>
        </w:rPr>
        <w:t>- 1ч.</w:t>
      </w:r>
    </w:p>
    <w:p w:rsidR="00805BB8" w:rsidRPr="008B3702" w:rsidRDefault="00805BB8" w:rsidP="00805BB8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>
        <w:rPr>
          <w:rFonts w:ascii="Times New Roman" w:hAnsi="Times New Roman" w:cs="Times New Roman"/>
          <w:b/>
          <w:sz w:val="24"/>
          <w:szCs w:val="24"/>
        </w:rPr>
        <w:t>. Гидросфера (4</w:t>
      </w:r>
      <w:r w:rsidRPr="008B3702">
        <w:rPr>
          <w:rFonts w:ascii="Times New Roman" w:hAnsi="Times New Roman" w:cs="Times New Roman"/>
          <w:b/>
          <w:sz w:val="24"/>
          <w:szCs w:val="24"/>
        </w:rPr>
        <w:t>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702">
        <w:rPr>
          <w:rFonts w:ascii="Times New Roman" w:hAnsi="Times New Roman" w:cs="Times New Roman"/>
          <w:sz w:val="24"/>
          <w:szCs w:val="24"/>
        </w:rPr>
        <w:t>1.Внутренние воды Кемеровской области</w:t>
      </w:r>
      <w:r w:rsidRPr="008B37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3702">
        <w:rPr>
          <w:rFonts w:ascii="Times New Roman" w:hAnsi="Times New Roman" w:cs="Times New Roman"/>
          <w:sz w:val="24"/>
          <w:szCs w:val="24"/>
        </w:rPr>
        <w:t xml:space="preserve">2.Реки Кемеровской области. </w:t>
      </w:r>
      <w:r w:rsidRPr="008B3702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  <w:r w:rsidRPr="008B3702">
        <w:rPr>
          <w:rFonts w:ascii="Times New Roman" w:hAnsi="Times New Roman" w:cs="Times New Roman"/>
          <w:sz w:val="24"/>
          <w:szCs w:val="24"/>
        </w:rPr>
        <w:t xml:space="preserve"> «Описание одной из рек Кузбасса по плану»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3702">
        <w:rPr>
          <w:rFonts w:ascii="Times New Roman" w:hAnsi="Times New Roman" w:cs="Times New Roman"/>
          <w:sz w:val="24"/>
          <w:szCs w:val="24"/>
        </w:rPr>
        <w:t>.Загрязнение гидросферы. Загрязнение водоёмов Кузбасса.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3702">
        <w:rPr>
          <w:rFonts w:ascii="Times New Roman" w:hAnsi="Times New Roman" w:cs="Times New Roman"/>
          <w:sz w:val="24"/>
          <w:szCs w:val="24"/>
        </w:rPr>
        <w:t>.Контрольный тест по теме «Гидросфера».</w:t>
      </w:r>
    </w:p>
    <w:p w:rsidR="00805BB8" w:rsidRPr="008B3702" w:rsidRDefault="00805BB8" w:rsidP="00805BB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t>Тема 2</w:t>
      </w:r>
      <w:r>
        <w:rPr>
          <w:rFonts w:ascii="Times New Roman" w:hAnsi="Times New Roman" w:cs="Times New Roman"/>
          <w:b/>
          <w:sz w:val="24"/>
          <w:szCs w:val="24"/>
        </w:rPr>
        <w:t>. Атмосфера (6</w:t>
      </w:r>
      <w:r w:rsidRPr="008B3702">
        <w:rPr>
          <w:rFonts w:ascii="Times New Roman" w:hAnsi="Times New Roman" w:cs="Times New Roman"/>
          <w:b/>
          <w:sz w:val="24"/>
          <w:szCs w:val="24"/>
        </w:rPr>
        <w:t>ч)</w:t>
      </w:r>
    </w:p>
    <w:p w:rsidR="00805BB8" w:rsidRPr="008B3702" w:rsidRDefault="00805BB8" w:rsidP="00805BB8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B3702">
        <w:rPr>
          <w:rFonts w:ascii="Times New Roman" w:hAnsi="Times New Roman" w:cs="Times New Roman"/>
          <w:sz w:val="24"/>
          <w:szCs w:val="24"/>
        </w:rPr>
        <w:t>.Атмосферное давление</w:t>
      </w:r>
      <w:r w:rsidRPr="008B37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Температура.</w:t>
      </w:r>
      <w:r w:rsidRPr="008B3702">
        <w:rPr>
          <w:rFonts w:ascii="Times New Roman" w:hAnsi="Times New Roman" w:cs="Times New Roman"/>
          <w:sz w:val="24"/>
          <w:szCs w:val="24"/>
        </w:rPr>
        <w:t xml:space="preserve">. </w:t>
      </w:r>
      <w:r w:rsidRPr="008B3702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3702">
        <w:rPr>
          <w:rFonts w:ascii="Times New Roman" w:hAnsi="Times New Roman" w:cs="Times New Roman"/>
          <w:sz w:val="24"/>
          <w:szCs w:val="24"/>
        </w:rPr>
        <w:t xml:space="preserve"> «Определение среднесуточной температуры воздуха и амплитуду колебания тем</w:t>
      </w:r>
      <w:r>
        <w:rPr>
          <w:rFonts w:ascii="Times New Roman" w:hAnsi="Times New Roman" w:cs="Times New Roman"/>
          <w:sz w:val="24"/>
          <w:szCs w:val="24"/>
        </w:rPr>
        <w:t>пературы для пгт. Ижморского». 3</w:t>
      </w:r>
      <w:r w:rsidRPr="008B3702">
        <w:rPr>
          <w:rFonts w:ascii="Times New Roman" w:hAnsi="Times New Roman" w:cs="Times New Roman"/>
          <w:sz w:val="24"/>
          <w:szCs w:val="24"/>
        </w:rPr>
        <w:t xml:space="preserve">. </w:t>
      </w:r>
      <w:r w:rsidRPr="008B370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3702">
        <w:rPr>
          <w:rFonts w:ascii="Times New Roman" w:hAnsi="Times New Roman" w:cs="Times New Roman"/>
          <w:sz w:val="24"/>
          <w:szCs w:val="24"/>
        </w:rPr>
        <w:t xml:space="preserve"> «Построение графика среднегодового хода температуры для одного из городов Кемеровской области»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.Практическая работа № 4</w:t>
      </w:r>
      <w:r w:rsidRPr="008B37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B3702">
        <w:rPr>
          <w:rFonts w:ascii="Times New Roman" w:hAnsi="Times New Roman" w:cs="Times New Roman"/>
          <w:sz w:val="24"/>
          <w:szCs w:val="24"/>
        </w:rPr>
        <w:t xml:space="preserve">Построение розы ветров в пгт. Ижморском».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B370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B3702">
        <w:rPr>
          <w:rFonts w:ascii="Times New Roman" w:hAnsi="Times New Roman" w:cs="Times New Roman"/>
          <w:sz w:val="24"/>
          <w:szCs w:val="24"/>
        </w:rPr>
        <w:t>«Построение диаграммы количества осадков в г. Кемерово по сезонам года».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3702">
        <w:rPr>
          <w:rFonts w:ascii="Times New Roman" w:hAnsi="Times New Roman" w:cs="Times New Roman"/>
          <w:sz w:val="24"/>
          <w:szCs w:val="24"/>
        </w:rPr>
        <w:t>. Контрольный тест по теме «Атмосфера»</w:t>
      </w:r>
    </w:p>
    <w:p w:rsidR="00805BB8" w:rsidRPr="008B3702" w:rsidRDefault="00805BB8" w:rsidP="00805BB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t>Тема 3</w:t>
      </w:r>
      <w:r>
        <w:rPr>
          <w:rFonts w:ascii="Times New Roman" w:hAnsi="Times New Roman" w:cs="Times New Roman"/>
          <w:b/>
          <w:sz w:val="24"/>
          <w:szCs w:val="24"/>
        </w:rPr>
        <w:t>. Биосфера (6</w:t>
      </w:r>
      <w:r w:rsidRPr="008B3702">
        <w:rPr>
          <w:rFonts w:ascii="Times New Roman" w:hAnsi="Times New Roman" w:cs="Times New Roman"/>
          <w:b/>
          <w:sz w:val="24"/>
          <w:szCs w:val="24"/>
        </w:rPr>
        <w:t>ч)</w:t>
      </w:r>
    </w:p>
    <w:p w:rsidR="00805BB8" w:rsidRDefault="00805BB8" w:rsidP="00805BB8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B3702">
        <w:rPr>
          <w:rFonts w:ascii="Times New Roman" w:hAnsi="Times New Roman" w:cs="Times New Roman"/>
          <w:sz w:val="24"/>
          <w:szCs w:val="24"/>
        </w:rPr>
        <w:t xml:space="preserve">1.Природные зоны Кемеровской области. 2.Почвы Кемеровской области. 3.Карты растительного и животного мира Кемеровской области. 4..Охрана органического мира. Красная книга Кемеровской области.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3702">
        <w:rPr>
          <w:rFonts w:ascii="Times New Roman" w:hAnsi="Times New Roman" w:cs="Times New Roman"/>
          <w:sz w:val="24"/>
          <w:szCs w:val="24"/>
        </w:rPr>
        <w:t>.Заповедник, заказники, национальный парк нашего края.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7E5BE8">
        <w:rPr>
          <w:rFonts w:ascii="Times New Roman" w:hAnsi="Times New Roman" w:cs="Times New Roman"/>
          <w:sz w:val="24"/>
          <w:szCs w:val="24"/>
        </w:rPr>
        <w:t xml:space="preserve">.Рекреационные ресурсы Кемеровской области. </w:t>
      </w:r>
    </w:p>
    <w:p w:rsidR="00805BB8" w:rsidRDefault="00805BB8" w:rsidP="00805BB8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E5BE8">
        <w:rPr>
          <w:rFonts w:ascii="Times New Roman" w:hAnsi="Times New Roman" w:cs="Times New Roman"/>
          <w:sz w:val="24"/>
          <w:szCs w:val="24"/>
        </w:rPr>
        <w:t>. Итоговое занятие за курс 6 класса</w:t>
      </w:r>
    </w:p>
    <w:p w:rsidR="00805BB8" w:rsidRPr="008B3702" w:rsidRDefault="00805BB8" w:rsidP="00612DB7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12DB7" w:rsidRDefault="00612DB7" w:rsidP="00612DB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12DB7" w:rsidRPr="008B3702" w:rsidRDefault="00612DB7" w:rsidP="00612D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02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612DB7" w:rsidRPr="008B3702" w:rsidRDefault="00805BB8" w:rsidP="00612D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12DB7" w:rsidRPr="008B37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 (34</w:t>
      </w:r>
      <w:r w:rsidR="00612DB7" w:rsidRPr="008B370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12DB7" w:rsidRPr="008B3702" w:rsidRDefault="00612DB7" w:rsidP="00612DB7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:rsidR="00612DB7" w:rsidRPr="008B3702" w:rsidRDefault="00612DB7" w:rsidP="00612DB7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5"/>
        <w:tblW w:w="10349" w:type="dxa"/>
        <w:tblInd w:w="-743" w:type="dxa"/>
        <w:tblLook w:val="04A0"/>
      </w:tblPr>
      <w:tblGrid>
        <w:gridCol w:w="1251"/>
        <w:gridCol w:w="51"/>
        <w:gridCol w:w="5409"/>
        <w:gridCol w:w="972"/>
        <w:gridCol w:w="1186"/>
        <w:gridCol w:w="1480"/>
      </w:tblGrid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№  </w:t>
            </w:r>
          </w:p>
          <w:p w:rsidR="0004702D" w:rsidRPr="008B3702" w:rsidRDefault="0004702D" w:rsidP="00D45AF3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урока</w:t>
            </w: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Название темы </w:t>
            </w:r>
            <w:r w:rsidRPr="008B370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Кол-во часов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Default="0004702D" w:rsidP="00D45AF3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Практич</w:t>
            </w:r>
          </w:p>
          <w:p w:rsidR="0004702D" w:rsidRPr="008B3702" w:rsidRDefault="0004702D" w:rsidP="00D45AF3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работ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Default="0004702D" w:rsidP="00D45AF3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Контрольн.</w:t>
            </w:r>
          </w:p>
          <w:p w:rsidR="0004702D" w:rsidRPr="008B3702" w:rsidRDefault="0004702D" w:rsidP="00D45AF3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работ</w:t>
            </w: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 и освоения Земли Кузнецкой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 xml:space="preserve"> «Имена землепроходцев на карте Кузбасса»</w:t>
            </w:r>
          </w:p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1314FD" w:rsidP="00D45AF3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«Изображение здания МБОУ «Ижморская ООШ №2»  в масштабе».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jc w:val="center"/>
              <w:rPr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1314F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направлений и азимутов по плану местности. Работа с планом Ижморского района».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jc w:val="center"/>
              <w:rPr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1314F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«Изображение границ Кемеровской области на контурной карте»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1314F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>Тест по второму разделу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Земля и её строение. Геологическое строение территории Кемеровской области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jc w:val="center"/>
              <w:rPr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ископаемые Кемеровской области»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jc w:val="center"/>
              <w:rPr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1314F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 Землетрясения в Кузбассе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jc w:val="center"/>
              <w:rPr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Горы Кузбасса - Кузнецкий Алатау.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jc w:val="center"/>
              <w:rPr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«Описание гор Кемеровской области по плану»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1314F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Равнины Кузбасса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«Составление описания форм рельефа своей местности».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jc w:val="center"/>
              <w:rPr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1314F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земную поверхность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«Строение земной коры 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Кемеровской области».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805BB8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02D" w:rsidRPr="008B3702" w:rsidTr="007E5BE8"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612DB7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D" w:rsidRPr="008B3702" w:rsidRDefault="0004702D" w:rsidP="00D45AF3">
            <w:pPr>
              <w:jc w:val="center"/>
              <w:rPr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04702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D" w:rsidRPr="008B3702" w:rsidRDefault="001314FD" w:rsidP="00D45AF3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4" w:rsidRPr="008B3702" w:rsidRDefault="00D55304" w:rsidP="008F46D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B37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5B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B37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4" w:rsidRPr="008B3702" w:rsidRDefault="00D55304" w:rsidP="008F46DF">
            <w:pPr>
              <w:rPr>
                <w:rFonts w:ascii="Times New Roman" w:hAnsi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Внутренние воды Кемеровской области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19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805B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«Описание одной из рек Кузбасса по плану»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20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Загрязнение гидросферы. Загрязнение водоёмов Кузбасса.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21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«Гидросфера».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22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23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D55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 №</w:t>
            </w:r>
            <w:r w:rsidR="00805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«Определение среднесуточной температуры воздуха и амплитуду колебания температуры для пгт. Ижморского».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24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805B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«Построение графика среднегодового хода температуры для одного из городов Кемеровской области»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25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036508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805B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11</w:t>
            </w:r>
            <w:r w:rsidR="00D55304"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55304" w:rsidRPr="008B3702">
              <w:rPr>
                <w:rFonts w:ascii="Times New Roman" w:hAnsi="Times New Roman" w:cs="Times New Roman"/>
                <w:sz w:val="24"/>
                <w:szCs w:val="24"/>
              </w:rPr>
              <w:t>Построение розы ветров в пгт. Ижморском»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26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805B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«Построение диаграммы количества осадков в г. Кемерово по сезонам года».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27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Атмосфера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28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 Природные зоны Кемеровской области.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29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Почвы Кемеровской области.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30</w:t>
            </w:r>
            <w:r w:rsidR="00D55304" w:rsidRPr="008B37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Карты растительного и животного мира Кемеровской области.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31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 xml:space="preserve">Охрана органического мира. Красная книга Кемеровской области.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32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Заповедник, заказники, национальный парк нашего края.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8F46DF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33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Рекреационные ресурсы Кемеровской области.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55304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805BB8" w:rsidP="00F846A7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34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D55304" w:rsidP="008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0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Pr="008B3702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D55304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04" w:rsidRDefault="00500A10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</w:tr>
      <w:tr w:rsidR="00500A10" w:rsidRPr="008B3702" w:rsidTr="00805BB8"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A10" w:rsidRDefault="00500A10" w:rsidP="00F846A7">
            <w:pPr>
              <w:pStyle w:val="a4"/>
              <w:widowControl w:val="0"/>
              <w:snapToGrid w:val="0"/>
              <w:spacing w:line="226" w:lineRule="exact"/>
              <w:ind w:left="78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A10" w:rsidRPr="00500A10" w:rsidRDefault="00500A10" w:rsidP="008F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A10" w:rsidRDefault="00805BB8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34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A10" w:rsidRDefault="00805BB8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A10" w:rsidRDefault="00805BB8" w:rsidP="008F46DF">
            <w:pPr>
              <w:widowControl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</w:t>
            </w:r>
          </w:p>
        </w:tc>
      </w:tr>
    </w:tbl>
    <w:p w:rsidR="007222F1" w:rsidRDefault="007222F1"/>
    <w:sectPr w:rsidR="007222F1" w:rsidSect="00233C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54" w:rsidRDefault="00087B54" w:rsidP="000E585A">
      <w:pPr>
        <w:spacing w:after="0" w:line="240" w:lineRule="auto"/>
      </w:pPr>
      <w:r>
        <w:separator/>
      </w:r>
    </w:p>
  </w:endnote>
  <w:endnote w:type="continuationSeparator" w:id="1">
    <w:p w:rsidR="00087B54" w:rsidRDefault="00087B54" w:rsidP="000E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9956"/>
      <w:docPartObj>
        <w:docPartGallery w:val="Page Numbers (Bottom of Page)"/>
        <w:docPartUnique/>
      </w:docPartObj>
    </w:sdtPr>
    <w:sdtContent>
      <w:p w:rsidR="000E585A" w:rsidRDefault="00DE4DAF">
        <w:pPr>
          <w:pStyle w:val="a8"/>
          <w:jc w:val="right"/>
        </w:pPr>
        <w:fldSimple w:instr=" PAGE   \* MERGEFORMAT ">
          <w:r w:rsidR="00203E1D">
            <w:rPr>
              <w:noProof/>
            </w:rPr>
            <w:t>3</w:t>
          </w:r>
        </w:fldSimple>
      </w:p>
    </w:sdtContent>
  </w:sdt>
  <w:p w:rsidR="000E585A" w:rsidRDefault="000E58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54" w:rsidRDefault="00087B54" w:rsidP="000E585A">
      <w:pPr>
        <w:spacing w:after="0" w:line="240" w:lineRule="auto"/>
      </w:pPr>
      <w:r>
        <w:separator/>
      </w:r>
    </w:p>
  </w:footnote>
  <w:footnote w:type="continuationSeparator" w:id="1">
    <w:p w:rsidR="00087B54" w:rsidRDefault="00087B54" w:rsidP="000E5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A73"/>
    <w:multiLevelType w:val="hybridMultilevel"/>
    <w:tmpl w:val="0A3862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4AD3"/>
    <w:multiLevelType w:val="hybridMultilevel"/>
    <w:tmpl w:val="0A3862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85123"/>
    <w:multiLevelType w:val="hybridMultilevel"/>
    <w:tmpl w:val="D7EC3A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BB834BD"/>
    <w:multiLevelType w:val="hybridMultilevel"/>
    <w:tmpl w:val="FBDCBD20"/>
    <w:lvl w:ilvl="0" w:tplc="744851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F7470"/>
    <w:multiLevelType w:val="hybridMultilevel"/>
    <w:tmpl w:val="F06287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971AA"/>
    <w:multiLevelType w:val="hybridMultilevel"/>
    <w:tmpl w:val="6728CF3C"/>
    <w:lvl w:ilvl="0" w:tplc="E2EAE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79992413"/>
    <w:multiLevelType w:val="hybridMultilevel"/>
    <w:tmpl w:val="35600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DB7"/>
    <w:rsid w:val="00036508"/>
    <w:rsid w:val="0004702D"/>
    <w:rsid w:val="00087B54"/>
    <w:rsid w:val="000E585A"/>
    <w:rsid w:val="001314FD"/>
    <w:rsid w:val="00203E1D"/>
    <w:rsid w:val="00233CF6"/>
    <w:rsid w:val="00350A16"/>
    <w:rsid w:val="00387BBB"/>
    <w:rsid w:val="0041373A"/>
    <w:rsid w:val="00500A10"/>
    <w:rsid w:val="00612DB7"/>
    <w:rsid w:val="006E60D1"/>
    <w:rsid w:val="007222F1"/>
    <w:rsid w:val="007E5BE8"/>
    <w:rsid w:val="00805BB8"/>
    <w:rsid w:val="008D15B3"/>
    <w:rsid w:val="00950A53"/>
    <w:rsid w:val="009C379D"/>
    <w:rsid w:val="00D55304"/>
    <w:rsid w:val="00DE4DAF"/>
    <w:rsid w:val="00ED42A2"/>
    <w:rsid w:val="00F50B78"/>
    <w:rsid w:val="00F846A7"/>
    <w:rsid w:val="00FC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F6"/>
  </w:style>
  <w:style w:type="paragraph" w:styleId="1">
    <w:name w:val="heading 1"/>
    <w:basedOn w:val="a"/>
    <w:link w:val="10"/>
    <w:uiPriority w:val="1"/>
    <w:qFormat/>
    <w:rsid w:val="00203E1D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DB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12DB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12D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612D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61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612DB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12DB7"/>
    <w:rPr>
      <w:b/>
      <w:bCs/>
    </w:rPr>
  </w:style>
  <w:style w:type="character" w:customStyle="1" w:styleId="dash041e0431044b0447043d044b0439char1">
    <w:name w:val="dash041e_0431_044b_0447_043d_044b_0439__char1"/>
    <w:rsid w:val="00612D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612D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612D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E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585A"/>
  </w:style>
  <w:style w:type="paragraph" w:styleId="a8">
    <w:name w:val="footer"/>
    <w:basedOn w:val="a"/>
    <w:link w:val="a9"/>
    <w:uiPriority w:val="99"/>
    <w:unhideWhenUsed/>
    <w:rsid w:val="000E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85A"/>
  </w:style>
  <w:style w:type="character" w:customStyle="1" w:styleId="10">
    <w:name w:val="Заголовок 1 Знак"/>
    <w:basedOn w:val="a0"/>
    <w:link w:val="1"/>
    <w:uiPriority w:val="1"/>
    <w:rsid w:val="00203E1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Body Text"/>
    <w:basedOn w:val="a"/>
    <w:link w:val="ab"/>
    <w:uiPriority w:val="1"/>
    <w:semiHidden/>
    <w:unhideWhenUsed/>
    <w:qFormat/>
    <w:rsid w:val="00203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203E1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Николаевна</cp:lastModifiedBy>
  <cp:revision>4</cp:revision>
  <cp:lastPrinted>2024-09-24T04:49:00Z</cp:lastPrinted>
  <dcterms:created xsi:type="dcterms:W3CDTF">2024-09-26T04:07:00Z</dcterms:created>
  <dcterms:modified xsi:type="dcterms:W3CDTF">2024-09-26T04:18:00Z</dcterms:modified>
</cp:coreProperties>
</file>